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16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17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Департамента</w:t>
      </w:r>
      <w:r>
        <w:rPr>
          <w:rFonts w:ascii="Times New Roman" w:eastAsia="Times New Roman" w:hAnsi="Times New Roman" w:cs="Times New Roman"/>
        </w:rPr>
        <w:t xml:space="preserve"> муниципального имущества администрации города Нефтеюганска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18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Умаралиеву </w:t>
      </w:r>
      <w:r>
        <w:rPr>
          <w:rStyle w:val="cat-UserDefinedgrp-19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0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о взыскании </w:t>
      </w:r>
      <w:r>
        <w:rPr>
          <w:rFonts w:ascii="Times New Roman" w:eastAsia="Times New Roman" w:hAnsi="Times New Roman" w:cs="Times New Roman"/>
        </w:rPr>
        <w:t>договорной неустойки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Департамента муниципального имущества администрации города Нефтеюганска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18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Умаралиеву </w:t>
      </w:r>
      <w:r>
        <w:rPr>
          <w:rStyle w:val="cat-UserDefinedgrp-19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(паспорт </w:t>
      </w:r>
      <w:r>
        <w:rPr>
          <w:rStyle w:val="cat-UserDefinedgrp-20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о взыскании </w:t>
      </w:r>
      <w:r>
        <w:rPr>
          <w:rFonts w:ascii="Times New Roman" w:eastAsia="Times New Roman" w:hAnsi="Times New Roman" w:cs="Times New Roman"/>
        </w:rPr>
        <w:t>договорной неустойки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– </w:t>
      </w:r>
      <w:r>
        <w:rPr>
          <w:rStyle w:val="cat-UserDefinedgrp-21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Умаралиева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2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Департамента муниципального имущества администрации города Нефтеюганска</w:t>
      </w:r>
      <w:r>
        <w:rPr>
          <w:rFonts w:ascii="Times New Roman" w:eastAsia="Times New Roman" w:hAnsi="Times New Roman" w:cs="Times New Roman"/>
        </w:rPr>
        <w:t xml:space="preserve"> неустойку за нарушение п. 5.4 соглашения об изъятии земельного участка и расположенного на нем объекта недвижимого имущества для муниципальных нужд от 12.09.2023, удостоверенного нотариусом и зарегистрированное в реестре: </w:t>
      </w:r>
      <w:r>
        <w:rPr>
          <w:rStyle w:val="cat-UserDefinedgrp-23rplc-2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за период с 29.09.2023 по 21.11.2023 в размере </w:t>
      </w:r>
      <w:r>
        <w:rPr>
          <w:rStyle w:val="cat-UserDefinedgrp-24rplc-26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 xml:space="preserve">Умаралиева </w:t>
      </w:r>
      <w:r>
        <w:rPr>
          <w:rStyle w:val="cat-UserDefinedgrp-22rplc-2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доход бюджета </w:t>
      </w:r>
      <w:r>
        <w:rPr>
          <w:rFonts w:ascii="Times New Roman" w:eastAsia="Times New Roman" w:hAnsi="Times New Roman" w:cs="Times New Roman"/>
        </w:rPr>
        <w:t>государственн</w:t>
      </w:r>
      <w:r>
        <w:rPr>
          <w:rFonts w:ascii="Times New Roman" w:eastAsia="Times New Roman" w:hAnsi="Times New Roman" w:cs="Times New Roman"/>
        </w:rPr>
        <w:t>ую</w:t>
      </w:r>
      <w:r>
        <w:rPr>
          <w:rFonts w:ascii="Times New Roman" w:eastAsia="Times New Roman" w:hAnsi="Times New Roman" w:cs="Times New Roman"/>
        </w:rPr>
        <w:t xml:space="preserve"> пошлин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в размере </w:t>
      </w:r>
      <w:r>
        <w:rPr>
          <w:rStyle w:val="cat-UserDefinedgrp-25rplc-2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  </w:t>
      </w:r>
      <w:r>
        <w:rPr>
          <w:rStyle w:val="cat-UserDefinedgrp-26rplc-3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27rplc-3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05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28rplc-38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6rplc-0">
    <w:name w:val="cat-UserDefined grp-16 rplc-0"/>
    <w:basedOn w:val="DefaultParagraphFont"/>
  </w:style>
  <w:style w:type="character" w:customStyle="1" w:styleId="cat-UserDefinedgrp-17rplc-7">
    <w:name w:val="cat-UserDefined grp-17 rplc-7"/>
    <w:basedOn w:val="DefaultParagraphFont"/>
  </w:style>
  <w:style w:type="character" w:customStyle="1" w:styleId="cat-UserDefinedgrp-18rplc-9">
    <w:name w:val="cat-UserDefined grp-18 rplc-9"/>
    <w:basedOn w:val="DefaultParagraphFont"/>
  </w:style>
  <w:style w:type="character" w:customStyle="1" w:styleId="cat-UserDefinedgrp-19rplc-10">
    <w:name w:val="cat-UserDefined grp-19 rplc-10"/>
    <w:basedOn w:val="DefaultParagraphFont"/>
  </w:style>
  <w:style w:type="character" w:customStyle="1" w:styleId="cat-UserDefinedgrp-20rplc-12">
    <w:name w:val="cat-UserDefined grp-20 rplc-12"/>
    <w:basedOn w:val="DefaultParagraphFont"/>
  </w:style>
  <w:style w:type="character" w:customStyle="1" w:styleId="cat-UserDefinedgrp-18rplc-14">
    <w:name w:val="cat-UserDefined grp-18 rplc-14"/>
    <w:basedOn w:val="DefaultParagraphFont"/>
  </w:style>
  <w:style w:type="character" w:customStyle="1" w:styleId="cat-UserDefinedgrp-19rplc-15">
    <w:name w:val="cat-UserDefined grp-19 rplc-15"/>
    <w:basedOn w:val="DefaultParagraphFont"/>
  </w:style>
  <w:style w:type="character" w:customStyle="1" w:styleId="cat-UserDefinedgrp-20rplc-17">
    <w:name w:val="cat-UserDefined grp-20 rplc-17"/>
    <w:basedOn w:val="DefaultParagraphFont"/>
  </w:style>
  <w:style w:type="character" w:customStyle="1" w:styleId="cat-UserDefinedgrp-21rplc-18">
    <w:name w:val="cat-UserDefined grp-21 rplc-18"/>
    <w:basedOn w:val="DefaultParagraphFont"/>
  </w:style>
  <w:style w:type="character" w:customStyle="1" w:styleId="cat-UserDefinedgrp-22rplc-19">
    <w:name w:val="cat-UserDefined grp-22 rplc-19"/>
    <w:basedOn w:val="DefaultParagraphFont"/>
  </w:style>
  <w:style w:type="character" w:customStyle="1" w:styleId="cat-UserDefinedgrp-23rplc-22">
    <w:name w:val="cat-UserDefined grp-23 rplc-22"/>
    <w:basedOn w:val="DefaultParagraphFont"/>
  </w:style>
  <w:style w:type="character" w:customStyle="1" w:styleId="cat-UserDefinedgrp-24rplc-26">
    <w:name w:val="cat-UserDefined grp-24 rplc-26"/>
    <w:basedOn w:val="DefaultParagraphFont"/>
  </w:style>
  <w:style w:type="character" w:customStyle="1" w:styleId="cat-UserDefinedgrp-22rplc-28">
    <w:name w:val="cat-UserDefined grp-22 rplc-28"/>
    <w:basedOn w:val="DefaultParagraphFont"/>
  </w:style>
  <w:style w:type="character" w:customStyle="1" w:styleId="cat-UserDefinedgrp-25rplc-29">
    <w:name w:val="cat-UserDefined grp-25 rplc-29"/>
    <w:basedOn w:val="DefaultParagraphFont"/>
  </w:style>
  <w:style w:type="character" w:customStyle="1" w:styleId="cat-UserDefinedgrp-26rplc-33">
    <w:name w:val="cat-UserDefined grp-26 rplc-33"/>
    <w:basedOn w:val="DefaultParagraphFont"/>
  </w:style>
  <w:style w:type="character" w:customStyle="1" w:styleId="cat-UserDefinedgrp-27rplc-35">
    <w:name w:val="cat-UserDefined grp-27 rplc-35"/>
    <w:basedOn w:val="DefaultParagraphFont"/>
  </w:style>
  <w:style w:type="character" w:customStyle="1" w:styleId="cat-UserDefinedgrp-28rplc-38">
    <w:name w:val="cat-UserDefined grp-28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